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8" w:rsidRDefault="00442E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7A870" wp14:editId="5145CBF2">
                <wp:simplePos x="0" y="0"/>
                <wp:positionH relativeFrom="margin">
                  <wp:posOffset>1679575</wp:posOffset>
                </wp:positionH>
                <wp:positionV relativeFrom="margin">
                  <wp:posOffset>27305</wp:posOffset>
                </wp:positionV>
                <wp:extent cx="3432810" cy="698500"/>
                <wp:effectExtent l="0" t="0" r="15240" b="254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1D" w:rsidRDefault="002D651D" w:rsidP="002D651D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2D651D" w:rsidRPr="002D651D" w:rsidRDefault="002D651D" w:rsidP="002D651D">
                            <w:pPr>
                              <w:rPr>
                                <w:b/>
                                <w:color w:val="EEECE1" w:themeColor="background2"/>
                                <w:sz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D651D"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lang w:eastAsia="it-I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Associazionedei Comuni del Cilento Centrale </w:t>
                            </w:r>
                          </w:p>
                          <w:p w:rsidR="00442E74" w:rsidRDefault="00442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2.25pt;margin-top:2.15pt;width:270.3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" strokecolor="white [3212]">
                <v:textbox>
                  <w:txbxContent>
                    <w:p w:rsidR="002D651D" w:rsidRDefault="002D651D" w:rsidP="002D651D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2D651D" w:rsidRPr="002D651D" w:rsidRDefault="002D651D" w:rsidP="002D651D">
                      <w:pPr>
                        <w:rPr>
                          <w:b/>
                          <w:color w:val="EEECE1" w:themeColor="background2"/>
                          <w:sz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D651D">
                        <w:rPr>
                          <w:b/>
                          <w:noProof/>
                          <w:color w:val="EEECE1" w:themeColor="background2"/>
                          <w:sz w:val="24"/>
                          <w:lang w:eastAsia="it-I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Associazionedei Comuni del Cilento Centrale </w:t>
                      </w:r>
                    </w:p>
                    <w:p w:rsidR="00442E74" w:rsidRDefault="00442E74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F34542D" wp14:editId="758E3296">
            <wp:extent cx="532765" cy="598170"/>
            <wp:effectExtent l="19050" t="19050" r="19685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associa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98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D65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153F" wp14:editId="2D93D5D9">
                <wp:simplePos x="0" y="0"/>
                <wp:positionH relativeFrom="margin">
                  <wp:posOffset>-21590</wp:posOffset>
                </wp:positionH>
                <wp:positionV relativeFrom="margin">
                  <wp:posOffset>-184150</wp:posOffset>
                </wp:positionV>
                <wp:extent cx="775970" cy="698500"/>
                <wp:effectExtent l="0" t="0" r="24130" b="25400"/>
                <wp:wrapSquare wrapText="bothSides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1D" w:rsidRDefault="002D6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7pt;margin-top:-14.5pt;width:61.1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" strokecolor="white [3212]">
                <v:textbox>
                  <w:txbxContent>
                    <w:p w:rsidR="002D651D" w:rsidRDefault="002D651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D651D" w:rsidRDefault="002D651D"/>
    <w:p w:rsidR="00C37A12" w:rsidRPr="00C37A12" w:rsidRDefault="00C37A12" w:rsidP="00C37A12">
      <w:pPr>
        <w:jc w:val="center"/>
        <w:rPr>
          <w:b/>
        </w:rPr>
      </w:pPr>
      <w:r w:rsidRPr="00C37A12">
        <w:rPr>
          <w:b/>
        </w:rPr>
        <w:t>Comunicato Stampa</w:t>
      </w:r>
    </w:p>
    <w:p w:rsidR="00C37A12" w:rsidRDefault="00C37A12" w:rsidP="00C37A12">
      <w:pPr>
        <w:rPr>
          <w:sz w:val="24"/>
          <w:szCs w:val="24"/>
        </w:rPr>
      </w:pPr>
      <w:r>
        <w:t>Le Scuole e i Comuni del Cilento centrale sottoscrivono un’importante Conven</w:t>
      </w:r>
      <w:r w:rsidRPr="009027C9">
        <w:rPr>
          <w:sz w:val="24"/>
          <w:szCs w:val="24"/>
        </w:rPr>
        <w:t>z</w:t>
      </w:r>
      <w:r>
        <w:rPr>
          <w:sz w:val="24"/>
          <w:szCs w:val="24"/>
        </w:rPr>
        <w:t>ione</w:t>
      </w:r>
    </w:p>
    <w:p w:rsidR="00C37A12" w:rsidRDefault="00C37A12" w:rsidP="00C37A12">
      <w:pPr>
        <w:rPr>
          <w:sz w:val="24"/>
          <w:szCs w:val="24"/>
        </w:rPr>
      </w:pPr>
      <w:r>
        <w:rPr>
          <w:sz w:val="24"/>
          <w:szCs w:val="24"/>
        </w:rPr>
        <w:t>10 giugno 2022- presso la Fonda</w:t>
      </w:r>
      <w:r w:rsidRPr="009027C9">
        <w:rPr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proofErr w:type="spellStart"/>
      <w:r>
        <w:rPr>
          <w:sz w:val="24"/>
          <w:szCs w:val="24"/>
        </w:rPr>
        <w:t>Alario</w:t>
      </w:r>
      <w:proofErr w:type="spellEnd"/>
      <w:r>
        <w:rPr>
          <w:sz w:val="24"/>
          <w:szCs w:val="24"/>
        </w:rPr>
        <w:t xml:space="preserve"> per Elea-Velia ad Ascea</w:t>
      </w:r>
      <w:r w:rsidR="00A934ED">
        <w:rPr>
          <w:sz w:val="24"/>
          <w:szCs w:val="24"/>
        </w:rPr>
        <w:t xml:space="preserve"> la firma della Conven</w:t>
      </w:r>
      <w:r w:rsidR="00A934ED" w:rsidRPr="00C37A12">
        <w:rPr>
          <w:rFonts w:cs="Arial"/>
        </w:rPr>
        <w:t>z</w:t>
      </w:r>
      <w:r w:rsidR="00A934ED">
        <w:rPr>
          <w:rFonts w:cs="Arial"/>
        </w:rPr>
        <w:t>ione</w:t>
      </w:r>
    </w:p>
    <w:p w:rsidR="00C37A12" w:rsidRPr="00C37A12" w:rsidRDefault="00C37A12" w:rsidP="00C37A12">
      <w:pPr>
        <w:tabs>
          <w:tab w:val="left" w:pos="2115"/>
        </w:tabs>
        <w:jc w:val="both"/>
        <w:rPr>
          <w:rFonts w:cs="Arial"/>
        </w:rPr>
      </w:pPr>
      <w:r>
        <w:rPr>
          <w:sz w:val="24"/>
          <w:szCs w:val="24"/>
        </w:rPr>
        <w:t xml:space="preserve"> </w:t>
      </w:r>
      <w:r w:rsidRPr="00623EAD">
        <w:rPr>
          <w:rFonts w:cs="Arial"/>
        </w:rPr>
        <w:t>Il 10 giugno i Dirigenti scolastici di 14 Scuole e</w:t>
      </w:r>
      <w:r>
        <w:rPr>
          <w:rFonts w:cs="Arial"/>
        </w:rPr>
        <w:t xml:space="preserve"> 22 Comuni del Cilento Centrale</w:t>
      </w:r>
      <w:r w:rsidR="00A934ED">
        <w:rPr>
          <w:rFonts w:cs="Arial"/>
        </w:rPr>
        <w:t xml:space="preserve"> </w:t>
      </w:r>
      <w:r w:rsidRPr="00623EAD">
        <w:rPr>
          <w:rFonts w:cs="Arial"/>
        </w:rPr>
        <w:t xml:space="preserve">hanno sottoscritto una Convenzione per operare sinergicamente su undici temi di comune interesse.  Tra questi c’è il lavoro in comune </w:t>
      </w:r>
      <w:r>
        <w:rPr>
          <w:rFonts w:cs="Arial"/>
        </w:rPr>
        <w:t>per la formula</w:t>
      </w:r>
      <w:r w:rsidRPr="00C37A12">
        <w:rPr>
          <w:rFonts w:cs="Arial"/>
        </w:rPr>
        <w:t xml:space="preserve">zione di </w:t>
      </w:r>
      <w:r w:rsidRPr="00623EAD">
        <w:rPr>
          <w:rFonts w:cs="Arial"/>
        </w:rPr>
        <w:t xml:space="preserve">progetti </w:t>
      </w:r>
      <w:r>
        <w:rPr>
          <w:rFonts w:cs="Arial"/>
        </w:rPr>
        <w:t xml:space="preserve">da presentare ai bandi pubblici </w:t>
      </w:r>
      <w:r w:rsidRPr="00C37A12">
        <w:rPr>
          <w:rFonts w:cs="Arial"/>
        </w:rPr>
        <w:t xml:space="preserve">per </w:t>
      </w:r>
      <w:r>
        <w:rPr>
          <w:rFonts w:cs="Arial"/>
        </w:rPr>
        <w:t>finan</w:t>
      </w:r>
      <w:r w:rsidRPr="00C37A12">
        <w:rPr>
          <w:rFonts w:cs="Arial"/>
        </w:rPr>
        <w:t xml:space="preserve">ziare nuovi edifici scolastici e strumenti per l’innovazione </w:t>
      </w:r>
      <w:r>
        <w:rPr>
          <w:rFonts w:cs="Arial"/>
        </w:rPr>
        <w:t xml:space="preserve">didattica, </w:t>
      </w:r>
      <w:r w:rsidR="005E5A90">
        <w:rPr>
          <w:rFonts w:cs="Arial"/>
        </w:rPr>
        <w:t>c’è l’impegno nel determinare una</w:t>
      </w:r>
      <w:r>
        <w:rPr>
          <w:rFonts w:cs="Arial"/>
        </w:rPr>
        <w:t xml:space="preserve"> cittadinan</w:t>
      </w:r>
      <w:r w:rsidRPr="00C37A12">
        <w:rPr>
          <w:rFonts w:cs="Arial"/>
        </w:rPr>
        <w:t>z</w:t>
      </w:r>
      <w:r>
        <w:rPr>
          <w:rFonts w:cs="Arial"/>
        </w:rPr>
        <w:t>a attiva</w:t>
      </w:r>
      <w:r w:rsidR="005E5A90">
        <w:rPr>
          <w:rFonts w:cs="Arial"/>
        </w:rPr>
        <w:t>,</w:t>
      </w:r>
      <w:r>
        <w:rPr>
          <w:rFonts w:cs="Arial"/>
        </w:rPr>
        <w:t xml:space="preserve"> a partire dagli studenti, </w:t>
      </w:r>
      <w:r w:rsidR="005E5A90">
        <w:rPr>
          <w:rFonts w:cs="Arial"/>
        </w:rPr>
        <w:t xml:space="preserve">a </w:t>
      </w:r>
      <w:r>
        <w:rPr>
          <w:rFonts w:cs="Arial"/>
        </w:rPr>
        <w:t>lavorare per itinerari formativi per coprire le pro</w:t>
      </w:r>
      <w:r w:rsidR="00882730">
        <w:rPr>
          <w:rFonts w:cs="Arial"/>
        </w:rPr>
        <w:t>fessionalità del futuro.  Un’</w:t>
      </w:r>
      <w:r>
        <w:rPr>
          <w:rFonts w:cs="Arial"/>
        </w:rPr>
        <w:t xml:space="preserve"> </w:t>
      </w:r>
      <w:r w:rsidR="00882730">
        <w:rPr>
          <w:rFonts w:cs="Arial"/>
        </w:rPr>
        <w:t>atten</w:t>
      </w:r>
      <w:r w:rsidR="00882730" w:rsidRPr="00C37A12">
        <w:rPr>
          <w:rFonts w:cs="Arial"/>
        </w:rPr>
        <w:t>z</w:t>
      </w:r>
      <w:r w:rsidR="00882730">
        <w:rPr>
          <w:rFonts w:cs="Arial"/>
        </w:rPr>
        <w:t xml:space="preserve">ione particolare sarà data alla </w:t>
      </w:r>
      <w:r>
        <w:rPr>
          <w:rFonts w:cs="Arial"/>
        </w:rPr>
        <w:t>condivi</w:t>
      </w:r>
      <w:r w:rsidR="00882730">
        <w:rPr>
          <w:rFonts w:cs="Arial"/>
        </w:rPr>
        <w:t>sione de</w:t>
      </w:r>
      <w:r>
        <w:rPr>
          <w:rFonts w:cs="Arial"/>
        </w:rPr>
        <w:t xml:space="preserve">l Piano di Sviluppo territoriale </w:t>
      </w:r>
      <w:proofErr w:type="spellStart"/>
      <w:r w:rsidR="00882730">
        <w:rPr>
          <w:rFonts w:cs="Arial"/>
        </w:rPr>
        <w:t>Parkway</w:t>
      </w:r>
      <w:proofErr w:type="spellEnd"/>
      <w:r w:rsidR="00882730">
        <w:rPr>
          <w:rFonts w:cs="Arial"/>
        </w:rPr>
        <w:t xml:space="preserve"> </w:t>
      </w:r>
      <w:proofErr w:type="spellStart"/>
      <w:r w:rsidR="00882730">
        <w:rPr>
          <w:rFonts w:cs="Arial"/>
        </w:rPr>
        <w:t>Alento</w:t>
      </w:r>
      <w:proofErr w:type="spellEnd"/>
      <w:r w:rsidR="00882730">
        <w:rPr>
          <w:rFonts w:cs="Arial"/>
        </w:rPr>
        <w:t xml:space="preserve"> che,</w:t>
      </w:r>
      <w:r>
        <w:rPr>
          <w:rFonts w:cs="Arial"/>
        </w:rPr>
        <w:t xml:space="preserve"> da </w:t>
      </w:r>
      <w:r w:rsidR="00882730">
        <w:rPr>
          <w:rFonts w:cs="Arial"/>
        </w:rPr>
        <w:t>anni,</w:t>
      </w:r>
      <w:r>
        <w:rPr>
          <w:rFonts w:cs="Arial"/>
        </w:rPr>
        <w:t xml:space="preserve"> i Comuni  vanno </w:t>
      </w:r>
      <w:r w:rsidR="00882730">
        <w:rPr>
          <w:rFonts w:cs="Arial"/>
        </w:rPr>
        <w:t>sostenendo</w:t>
      </w:r>
      <w:r w:rsidRPr="00C37A12">
        <w:rPr>
          <w:rFonts w:cs="Arial"/>
        </w:rPr>
        <w:t xml:space="preserve">. </w:t>
      </w:r>
      <w:r w:rsidR="00A934ED">
        <w:rPr>
          <w:rFonts w:cs="Arial"/>
        </w:rPr>
        <w:t>L’ini</w:t>
      </w:r>
      <w:r w:rsidR="00A44562" w:rsidRPr="009027C9">
        <w:rPr>
          <w:sz w:val="24"/>
          <w:szCs w:val="24"/>
        </w:rPr>
        <w:t>z</w:t>
      </w:r>
      <w:r w:rsidR="00A44562">
        <w:rPr>
          <w:sz w:val="24"/>
          <w:szCs w:val="24"/>
        </w:rPr>
        <w:t>iativa si colloca all’interno del piano di allean</w:t>
      </w:r>
      <w:r w:rsidR="00A44562" w:rsidRPr="009027C9">
        <w:rPr>
          <w:sz w:val="24"/>
          <w:szCs w:val="24"/>
        </w:rPr>
        <w:t>z</w:t>
      </w:r>
      <w:r w:rsidR="00A44562">
        <w:rPr>
          <w:sz w:val="24"/>
          <w:szCs w:val="24"/>
        </w:rPr>
        <w:t>e che i 22 Comuni, che hanno costituito l’Associa</w:t>
      </w:r>
      <w:r w:rsidR="00A44562" w:rsidRPr="009027C9">
        <w:rPr>
          <w:sz w:val="24"/>
          <w:szCs w:val="24"/>
        </w:rPr>
        <w:t>z</w:t>
      </w:r>
      <w:r w:rsidR="00A44562">
        <w:rPr>
          <w:sz w:val="24"/>
          <w:szCs w:val="24"/>
        </w:rPr>
        <w:t>ione AS.CO.CI., hanno previsto di stringere in ottemperan</w:t>
      </w:r>
      <w:r w:rsidR="00A44562" w:rsidRPr="009027C9">
        <w:rPr>
          <w:sz w:val="24"/>
          <w:szCs w:val="24"/>
        </w:rPr>
        <w:t>z</w:t>
      </w:r>
      <w:r w:rsidR="00A44562">
        <w:rPr>
          <w:sz w:val="24"/>
          <w:szCs w:val="24"/>
        </w:rPr>
        <w:t>a al modello di Organi</w:t>
      </w:r>
      <w:r w:rsidR="00A44562" w:rsidRPr="009027C9">
        <w:rPr>
          <w:sz w:val="24"/>
          <w:szCs w:val="24"/>
        </w:rPr>
        <w:t>zz</w:t>
      </w:r>
      <w:r w:rsidR="00A44562">
        <w:rPr>
          <w:sz w:val="24"/>
          <w:szCs w:val="24"/>
        </w:rPr>
        <w:t>a</w:t>
      </w:r>
      <w:r w:rsidR="00A44562" w:rsidRPr="009027C9">
        <w:rPr>
          <w:sz w:val="24"/>
          <w:szCs w:val="24"/>
        </w:rPr>
        <w:t>z</w:t>
      </w:r>
      <w:r w:rsidR="00A44562">
        <w:rPr>
          <w:sz w:val="24"/>
          <w:szCs w:val="24"/>
        </w:rPr>
        <w:t xml:space="preserve">ione Territoriale che hanno inteso adottare. </w:t>
      </w:r>
    </w:p>
    <w:p w:rsidR="00C37A12" w:rsidRPr="00C37A12" w:rsidRDefault="00C37A12" w:rsidP="00C37A12">
      <w:pPr>
        <w:tabs>
          <w:tab w:val="left" w:pos="2115"/>
        </w:tabs>
        <w:jc w:val="both"/>
        <w:rPr>
          <w:rFonts w:cs="Arial"/>
        </w:rPr>
      </w:pPr>
      <w:r w:rsidRPr="00C37A12">
        <w:rPr>
          <w:rFonts w:cs="Arial"/>
        </w:rPr>
        <w:t xml:space="preserve">Il presidente di AS.CO.CI. , sindaco di Ascea, l’avv. Pietro D’ Angiolillo, ha salutato </w:t>
      </w:r>
      <w:r w:rsidR="00882730">
        <w:rPr>
          <w:rFonts w:cs="Arial"/>
        </w:rPr>
        <w:t xml:space="preserve">infatti </w:t>
      </w:r>
      <w:r w:rsidRPr="00C37A12">
        <w:rPr>
          <w:rFonts w:cs="Arial"/>
        </w:rPr>
        <w:t xml:space="preserve">con soddisfazione l’evento che si colloca felicemente a valle del lavoro fatto dall’insieme dei </w:t>
      </w:r>
      <w:r w:rsidR="00A44562">
        <w:rPr>
          <w:rFonts w:cs="Arial"/>
        </w:rPr>
        <w:t xml:space="preserve">tecnici dei </w:t>
      </w:r>
      <w:r w:rsidRPr="00C37A12">
        <w:rPr>
          <w:rFonts w:cs="Arial"/>
        </w:rPr>
        <w:t xml:space="preserve">Comuni </w:t>
      </w:r>
      <w:r w:rsidR="00A44562">
        <w:rPr>
          <w:rFonts w:cs="Arial"/>
        </w:rPr>
        <w:t xml:space="preserve">e da Velia Ingegneria </w:t>
      </w:r>
      <w:r w:rsidR="00882730">
        <w:rPr>
          <w:rFonts w:cs="Arial"/>
        </w:rPr>
        <w:t xml:space="preserve">e che è servito ad </w:t>
      </w:r>
      <w:r w:rsidRPr="00C37A12">
        <w:rPr>
          <w:rFonts w:cs="Arial"/>
        </w:rPr>
        <w:t xml:space="preserve"> </w:t>
      </w:r>
      <w:r w:rsidR="00882730">
        <w:rPr>
          <w:rFonts w:cs="Arial"/>
        </w:rPr>
        <w:t>attuali</w:t>
      </w:r>
      <w:r w:rsidR="00882730" w:rsidRPr="00C37A12">
        <w:rPr>
          <w:rFonts w:cs="Arial"/>
        </w:rPr>
        <w:t>zz</w:t>
      </w:r>
      <w:r w:rsidR="00882730">
        <w:rPr>
          <w:rFonts w:cs="Arial"/>
        </w:rPr>
        <w:t xml:space="preserve">are </w:t>
      </w:r>
      <w:r w:rsidRPr="00C37A12">
        <w:rPr>
          <w:rFonts w:cs="Arial"/>
        </w:rPr>
        <w:t xml:space="preserve">il Piano </w:t>
      </w:r>
      <w:proofErr w:type="spellStart"/>
      <w:r w:rsidR="00A44562">
        <w:rPr>
          <w:rFonts w:cs="Arial"/>
        </w:rPr>
        <w:t>Parkway</w:t>
      </w:r>
      <w:proofErr w:type="spellEnd"/>
      <w:r w:rsidR="00A44562">
        <w:rPr>
          <w:rFonts w:cs="Arial"/>
        </w:rPr>
        <w:t xml:space="preserve"> </w:t>
      </w:r>
      <w:proofErr w:type="spellStart"/>
      <w:r w:rsidR="00A44562">
        <w:rPr>
          <w:rFonts w:cs="Arial"/>
        </w:rPr>
        <w:t>Alento</w:t>
      </w:r>
      <w:proofErr w:type="spellEnd"/>
      <w:r w:rsidR="00A44562">
        <w:rPr>
          <w:rFonts w:cs="Arial"/>
        </w:rPr>
        <w:t xml:space="preserve"> così da </w:t>
      </w:r>
      <w:r w:rsidRPr="00C37A12">
        <w:rPr>
          <w:rFonts w:cs="Arial"/>
        </w:rPr>
        <w:t>presenta</w:t>
      </w:r>
      <w:r w:rsidR="00A44562">
        <w:rPr>
          <w:rFonts w:cs="Arial"/>
        </w:rPr>
        <w:t xml:space="preserve">rlo </w:t>
      </w:r>
      <w:r w:rsidRPr="00C37A12">
        <w:rPr>
          <w:rFonts w:cs="Arial"/>
        </w:rPr>
        <w:t xml:space="preserve"> al Ministero per il</w:t>
      </w:r>
      <w:r w:rsidR="00882730">
        <w:rPr>
          <w:rFonts w:cs="Arial"/>
        </w:rPr>
        <w:t xml:space="preserve"> Sud e la Coesione territoriale</w:t>
      </w:r>
      <w:r w:rsidR="00A44562">
        <w:rPr>
          <w:rFonts w:cs="Arial"/>
        </w:rPr>
        <w:t xml:space="preserve"> ottenendone un primo favorevole giudi</w:t>
      </w:r>
      <w:r w:rsidR="00A44562" w:rsidRPr="009027C9">
        <w:rPr>
          <w:sz w:val="24"/>
          <w:szCs w:val="24"/>
        </w:rPr>
        <w:t>z</w:t>
      </w:r>
      <w:r w:rsidR="00A44562">
        <w:rPr>
          <w:sz w:val="24"/>
          <w:szCs w:val="24"/>
        </w:rPr>
        <w:t xml:space="preserve">io di ammissibilità, che fa ben sperare. </w:t>
      </w:r>
    </w:p>
    <w:p w:rsidR="00C37A12" w:rsidRDefault="00C37A12" w:rsidP="00C37A12">
      <w:pPr>
        <w:tabs>
          <w:tab w:val="left" w:pos="2115"/>
        </w:tabs>
        <w:jc w:val="both"/>
        <w:rPr>
          <w:rFonts w:cs="Arial"/>
        </w:rPr>
      </w:pPr>
      <w:r w:rsidRPr="00C37A12">
        <w:rPr>
          <w:rFonts w:cs="Arial"/>
        </w:rPr>
        <w:t>L’avv. Franco Chirico, che ha coordinato i</w:t>
      </w:r>
      <w:r w:rsidR="00882730">
        <w:rPr>
          <w:rFonts w:cs="Arial"/>
        </w:rPr>
        <w:t>l lavoro</w:t>
      </w:r>
      <w:r w:rsidRPr="00C37A12">
        <w:rPr>
          <w:rFonts w:cs="Arial"/>
        </w:rPr>
        <w:t xml:space="preserve"> di progettazione partecipata che ha portato alla elaborazione del Piano, ha sottolineato l’importanza di questo accordo che alimenta la cultura del cittadino corresponsabile dello sviluppo del</w:t>
      </w:r>
      <w:r w:rsidR="00882730">
        <w:rPr>
          <w:rFonts w:cs="Arial"/>
        </w:rPr>
        <w:t xml:space="preserve"> proprio territorio</w:t>
      </w:r>
      <w:r w:rsidRPr="00C37A12">
        <w:rPr>
          <w:rFonts w:cs="Arial"/>
        </w:rPr>
        <w:t>. “</w:t>
      </w:r>
      <w:r w:rsidR="00882730">
        <w:rPr>
          <w:rFonts w:cs="Arial"/>
        </w:rPr>
        <w:t xml:space="preserve">Assieme supereremo la </w:t>
      </w:r>
      <w:r w:rsidR="00A44562">
        <w:rPr>
          <w:rFonts w:cs="Arial"/>
        </w:rPr>
        <w:t xml:space="preserve">vecchia </w:t>
      </w:r>
      <w:r w:rsidR="00882730">
        <w:rPr>
          <w:rFonts w:cs="Arial"/>
        </w:rPr>
        <w:t xml:space="preserve">cultura </w:t>
      </w:r>
      <w:r w:rsidR="00A44562">
        <w:rPr>
          <w:rFonts w:cs="Arial"/>
        </w:rPr>
        <w:t xml:space="preserve">di coloro che </w:t>
      </w:r>
      <w:r w:rsidR="00882730">
        <w:rPr>
          <w:rFonts w:cs="Arial"/>
        </w:rPr>
        <w:t>chied</w:t>
      </w:r>
      <w:r w:rsidR="00A44562">
        <w:rPr>
          <w:rFonts w:cs="Arial"/>
        </w:rPr>
        <w:t xml:space="preserve">ono </w:t>
      </w:r>
      <w:r w:rsidR="00882730">
        <w:rPr>
          <w:rFonts w:cs="Arial"/>
        </w:rPr>
        <w:t xml:space="preserve">e </w:t>
      </w:r>
      <w:r w:rsidR="00A44562">
        <w:rPr>
          <w:rFonts w:cs="Arial"/>
        </w:rPr>
        <w:t xml:space="preserve">aspettano </w:t>
      </w:r>
      <w:r w:rsidR="00882730">
        <w:rPr>
          <w:rFonts w:cs="Arial"/>
        </w:rPr>
        <w:t xml:space="preserve"> </w:t>
      </w:r>
      <w:r w:rsidR="002A6E38">
        <w:rPr>
          <w:rFonts w:cs="Arial"/>
        </w:rPr>
        <w:t>che il cambiamento piova dall’alto</w:t>
      </w:r>
      <w:r w:rsidR="00A44562">
        <w:rPr>
          <w:rFonts w:cs="Arial"/>
        </w:rPr>
        <w:t xml:space="preserve">”. “Con il vostro aiuto </w:t>
      </w:r>
      <w:r w:rsidR="002A6E38">
        <w:rPr>
          <w:rFonts w:cs="Arial"/>
        </w:rPr>
        <w:t>consolideremo la fiducia che il futuro possa essere costruito con l’impegno di tutti</w:t>
      </w:r>
      <w:r w:rsidRPr="00C37A12">
        <w:rPr>
          <w:rFonts w:cs="Arial"/>
        </w:rPr>
        <w:t xml:space="preserve">”- ha detto. </w:t>
      </w:r>
      <w:r w:rsidR="00A44562">
        <w:rPr>
          <w:rFonts w:cs="Arial"/>
        </w:rPr>
        <w:t xml:space="preserve"> Proprio per questo il Piano è stato consegnato a tutti i dirigenti scolastici del territorio e ci si augura che sia utile per la configura</w:t>
      </w:r>
      <w:r w:rsidR="00A44562" w:rsidRPr="009027C9">
        <w:rPr>
          <w:sz w:val="24"/>
          <w:szCs w:val="24"/>
        </w:rPr>
        <w:t>z</w:t>
      </w:r>
      <w:r w:rsidR="00A44562">
        <w:rPr>
          <w:sz w:val="24"/>
          <w:szCs w:val="24"/>
        </w:rPr>
        <w:t xml:space="preserve">ione dei </w:t>
      </w:r>
      <w:r w:rsidR="009A313B">
        <w:rPr>
          <w:sz w:val="24"/>
          <w:szCs w:val="24"/>
        </w:rPr>
        <w:t xml:space="preserve">loro </w:t>
      </w:r>
      <w:r w:rsidR="00A44562">
        <w:rPr>
          <w:sz w:val="24"/>
          <w:szCs w:val="24"/>
        </w:rPr>
        <w:t>prossimi POF (Piani dell’</w:t>
      </w:r>
      <w:r w:rsidR="009A313B">
        <w:rPr>
          <w:sz w:val="24"/>
          <w:szCs w:val="24"/>
        </w:rPr>
        <w:t xml:space="preserve">offerta formativa). </w:t>
      </w:r>
    </w:p>
    <w:p w:rsidR="00882730" w:rsidRPr="00C37A12" w:rsidRDefault="00882730" w:rsidP="00C37A12">
      <w:pPr>
        <w:tabs>
          <w:tab w:val="left" w:pos="2115"/>
        </w:tabs>
        <w:jc w:val="both"/>
        <w:rPr>
          <w:rFonts w:cs="Arial"/>
        </w:rPr>
      </w:pPr>
      <w:r w:rsidRPr="00C37A12">
        <w:rPr>
          <w:rFonts w:cs="Arial"/>
        </w:rPr>
        <w:t xml:space="preserve">La Convenzione </w:t>
      </w:r>
      <w:r w:rsidR="009A313B">
        <w:rPr>
          <w:rFonts w:cs="Arial"/>
        </w:rPr>
        <w:t xml:space="preserve">tra Comuni e Scuole </w:t>
      </w:r>
      <w:r w:rsidRPr="00C37A12">
        <w:rPr>
          <w:rFonts w:cs="Arial"/>
        </w:rPr>
        <w:t xml:space="preserve">è stata elaborata con un lavoro che è iniziato a gennaio </w:t>
      </w:r>
      <w:r w:rsidR="002A6E38">
        <w:rPr>
          <w:rFonts w:cs="Arial"/>
        </w:rPr>
        <w:t xml:space="preserve">di quest’anno </w:t>
      </w:r>
      <w:r w:rsidRPr="00C37A12">
        <w:rPr>
          <w:rFonts w:cs="Arial"/>
        </w:rPr>
        <w:t>e che è terminato al</w:t>
      </w:r>
      <w:r>
        <w:rPr>
          <w:rFonts w:cs="Arial"/>
        </w:rPr>
        <w:t>la</w:t>
      </w:r>
      <w:r w:rsidR="002A6E38">
        <w:rPr>
          <w:rFonts w:cs="Arial"/>
        </w:rPr>
        <w:t xml:space="preserve"> fine di maggio. Gli incontri con i dirigenti scolastici sono serviti per </w:t>
      </w:r>
      <w:r w:rsidRPr="00C37A12">
        <w:rPr>
          <w:rFonts w:cs="Arial"/>
        </w:rPr>
        <w:t>elabora</w:t>
      </w:r>
      <w:r w:rsidR="009A313B">
        <w:rPr>
          <w:rFonts w:cs="Arial"/>
        </w:rPr>
        <w:t xml:space="preserve">re </w:t>
      </w:r>
      <w:r w:rsidR="002A6E38">
        <w:rPr>
          <w:rFonts w:cs="Arial"/>
        </w:rPr>
        <w:t>il contenuto dell’accordo</w:t>
      </w:r>
      <w:r w:rsidR="009A313B">
        <w:rPr>
          <w:rFonts w:cs="Arial"/>
        </w:rPr>
        <w:t xml:space="preserve"> e la struttura di </w:t>
      </w:r>
      <w:proofErr w:type="spellStart"/>
      <w:r w:rsidR="009A313B">
        <w:rPr>
          <w:rFonts w:cs="Arial"/>
        </w:rPr>
        <w:t>Governance</w:t>
      </w:r>
      <w:proofErr w:type="spellEnd"/>
      <w:r w:rsidR="009A313B">
        <w:rPr>
          <w:rFonts w:cs="Arial"/>
        </w:rPr>
        <w:t xml:space="preserve"> che dovrà presidiare il programma d’ini</w:t>
      </w:r>
      <w:r w:rsidR="009A313B" w:rsidRPr="009027C9">
        <w:rPr>
          <w:sz w:val="24"/>
          <w:szCs w:val="24"/>
        </w:rPr>
        <w:t>z</w:t>
      </w:r>
      <w:r w:rsidR="009A313B">
        <w:rPr>
          <w:sz w:val="24"/>
          <w:szCs w:val="24"/>
        </w:rPr>
        <w:t>iative che verrà condiviso</w:t>
      </w:r>
      <w:r w:rsidR="002A6E38">
        <w:rPr>
          <w:rFonts w:cs="Arial"/>
        </w:rPr>
        <w:t>. Poi si è sviluppato il percorso di approva</w:t>
      </w:r>
      <w:r w:rsidR="002A6E38" w:rsidRPr="00C37A12">
        <w:rPr>
          <w:rFonts w:cs="Arial"/>
        </w:rPr>
        <w:t>z</w:t>
      </w:r>
      <w:r w:rsidR="002A6E38">
        <w:rPr>
          <w:rFonts w:cs="Arial"/>
        </w:rPr>
        <w:t xml:space="preserve">ione </w:t>
      </w:r>
      <w:r w:rsidRPr="00C37A12">
        <w:rPr>
          <w:rFonts w:cs="Arial"/>
        </w:rPr>
        <w:t>nei Consigli d’Istituto delle Scuole</w:t>
      </w:r>
      <w:r w:rsidR="002A6E38">
        <w:rPr>
          <w:rFonts w:cs="Arial"/>
        </w:rPr>
        <w:t xml:space="preserve"> e, parallelamente, </w:t>
      </w:r>
      <w:r w:rsidRPr="00C37A12">
        <w:rPr>
          <w:rFonts w:cs="Arial"/>
        </w:rPr>
        <w:t>nelle Giunte  dei Comuni dell’Associazione.</w:t>
      </w:r>
      <w:r w:rsidR="002A6E38">
        <w:rPr>
          <w:rFonts w:cs="Arial"/>
        </w:rPr>
        <w:t xml:space="preserve">  L’incontro presso la Fonda</w:t>
      </w:r>
      <w:r w:rsidR="002A6E38" w:rsidRPr="00C37A12">
        <w:rPr>
          <w:rFonts w:cs="Arial"/>
        </w:rPr>
        <w:t>z</w:t>
      </w:r>
      <w:r w:rsidR="002A6E38">
        <w:rPr>
          <w:rFonts w:cs="Arial"/>
        </w:rPr>
        <w:t xml:space="preserve">ione </w:t>
      </w:r>
      <w:proofErr w:type="spellStart"/>
      <w:r w:rsidR="002A6E38">
        <w:rPr>
          <w:rFonts w:cs="Arial"/>
        </w:rPr>
        <w:t>Alario</w:t>
      </w:r>
      <w:proofErr w:type="spellEnd"/>
      <w:r w:rsidR="002A6E38">
        <w:rPr>
          <w:rFonts w:cs="Arial"/>
        </w:rPr>
        <w:t xml:space="preserve"> è servito per sottoscrivere pubblicamente la Conven</w:t>
      </w:r>
      <w:r w:rsidR="002A6E38" w:rsidRPr="00C37A12">
        <w:rPr>
          <w:rFonts w:cs="Arial"/>
        </w:rPr>
        <w:t>z</w:t>
      </w:r>
      <w:r w:rsidR="009A313B">
        <w:rPr>
          <w:rFonts w:cs="Arial"/>
        </w:rPr>
        <w:t xml:space="preserve">ione e avviare una </w:t>
      </w:r>
      <w:r w:rsidR="002A6E38">
        <w:rPr>
          <w:rFonts w:cs="Arial"/>
        </w:rPr>
        <w:t xml:space="preserve">riflessione comune </w:t>
      </w:r>
      <w:r w:rsidR="009A313B">
        <w:rPr>
          <w:rFonts w:cs="Arial"/>
        </w:rPr>
        <w:t>sull’evolu</w:t>
      </w:r>
      <w:r w:rsidR="009A313B" w:rsidRPr="009027C9">
        <w:rPr>
          <w:sz w:val="24"/>
          <w:szCs w:val="24"/>
        </w:rPr>
        <w:t>z</w:t>
      </w:r>
      <w:r w:rsidR="009A313B">
        <w:rPr>
          <w:sz w:val="24"/>
          <w:szCs w:val="24"/>
        </w:rPr>
        <w:t>ione del contesto na</w:t>
      </w:r>
      <w:r w:rsidR="009A313B" w:rsidRPr="009027C9">
        <w:rPr>
          <w:sz w:val="24"/>
          <w:szCs w:val="24"/>
        </w:rPr>
        <w:t>z</w:t>
      </w:r>
      <w:r w:rsidR="009A313B">
        <w:rPr>
          <w:sz w:val="24"/>
          <w:szCs w:val="24"/>
        </w:rPr>
        <w:t xml:space="preserve">ionale e locale, </w:t>
      </w:r>
      <w:r w:rsidR="002A6E38">
        <w:rPr>
          <w:rFonts w:cs="Arial"/>
        </w:rPr>
        <w:t xml:space="preserve">sulle </w:t>
      </w:r>
      <w:r w:rsidR="009A313B">
        <w:rPr>
          <w:rFonts w:cs="Arial"/>
        </w:rPr>
        <w:t>modalità di coopera</w:t>
      </w:r>
      <w:r w:rsidR="009A313B" w:rsidRPr="009027C9">
        <w:rPr>
          <w:sz w:val="24"/>
          <w:szCs w:val="24"/>
        </w:rPr>
        <w:t>z</w:t>
      </w:r>
      <w:r w:rsidR="009A313B">
        <w:rPr>
          <w:sz w:val="24"/>
          <w:szCs w:val="24"/>
        </w:rPr>
        <w:t>ione da sviluppare e su alcune scelte di fondo.</w:t>
      </w:r>
    </w:p>
    <w:p w:rsidR="009A313B" w:rsidRDefault="002A6E38" w:rsidP="00C37A12">
      <w:pPr>
        <w:tabs>
          <w:tab w:val="left" w:pos="2115"/>
        </w:tabs>
        <w:jc w:val="both"/>
        <w:rPr>
          <w:rFonts w:cs="Arial"/>
        </w:rPr>
      </w:pPr>
      <w:r>
        <w:rPr>
          <w:rFonts w:cs="Arial"/>
        </w:rPr>
        <w:t>Si è così convenuto di prendere in considera</w:t>
      </w:r>
      <w:r w:rsidRPr="00C37A12">
        <w:rPr>
          <w:rFonts w:cs="Arial"/>
        </w:rPr>
        <w:t>z</w:t>
      </w:r>
      <w:r>
        <w:rPr>
          <w:rFonts w:cs="Arial"/>
        </w:rPr>
        <w:t>ione l’uso di</w:t>
      </w:r>
      <w:r w:rsidR="00C37A12" w:rsidRPr="00C37A12">
        <w:rPr>
          <w:rFonts w:cs="Arial"/>
        </w:rPr>
        <w:t xml:space="preserve"> metodologie innovative, come la Formazione-Intervento</w:t>
      </w:r>
      <w:r>
        <w:rPr>
          <w:rFonts w:cs="Arial"/>
        </w:rPr>
        <w:t>,</w:t>
      </w:r>
      <w:r w:rsidR="00C37A12" w:rsidRPr="00C37A12">
        <w:rPr>
          <w:rFonts w:cs="Arial"/>
        </w:rPr>
        <w:t xml:space="preserve"> per </w:t>
      </w:r>
      <w:r>
        <w:rPr>
          <w:rFonts w:cs="Arial"/>
        </w:rPr>
        <w:t xml:space="preserve">trasferire </w:t>
      </w:r>
      <w:r w:rsidR="00C37A12" w:rsidRPr="00C37A12">
        <w:rPr>
          <w:rFonts w:cs="Arial"/>
        </w:rPr>
        <w:t>nuove conoscenze e</w:t>
      </w:r>
      <w:r w:rsidR="00687C4C">
        <w:rPr>
          <w:rFonts w:cs="Arial"/>
        </w:rPr>
        <w:t>,</w:t>
      </w:r>
      <w:r w:rsidR="00C37A12" w:rsidRPr="00C37A12">
        <w:rPr>
          <w:rFonts w:cs="Arial"/>
        </w:rPr>
        <w:t xml:space="preserve"> soprattutto</w:t>
      </w:r>
      <w:r w:rsidR="00687C4C">
        <w:rPr>
          <w:rFonts w:cs="Arial"/>
        </w:rPr>
        <w:t>,</w:t>
      </w:r>
      <w:r w:rsidR="00C37A12" w:rsidRPr="00C37A12">
        <w:rPr>
          <w:rFonts w:cs="Arial"/>
        </w:rPr>
        <w:t xml:space="preserve"> per formare nuove competenze, </w:t>
      </w:r>
      <w:r w:rsidR="00687C4C">
        <w:rPr>
          <w:rFonts w:cs="Arial"/>
        </w:rPr>
        <w:t xml:space="preserve">non solo </w:t>
      </w:r>
      <w:r w:rsidR="00C37A12" w:rsidRPr="00C37A12">
        <w:rPr>
          <w:rFonts w:cs="Arial"/>
        </w:rPr>
        <w:t xml:space="preserve">per gli </w:t>
      </w:r>
      <w:r w:rsidR="00687C4C">
        <w:rPr>
          <w:rFonts w:cs="Arial"/>
        </w:rPr>
        <w:t xml:space="preserve">studenti, ma anche per gli </w:t>
      </w:r>
      <w:r w:rsidR="00C37A12" w:rsidRPr="00C37A12">
        <w:rPr>
          <w:rFonts w:cs="Arial"/>
        </w:rPr>
        <w:t xml:space="preserve">adulti. </w:t>
      </w:r>
    </w:p>
    <w:p w:rsidR="009A313B" w:rsidRDefault="009A313B" w:rsidP="00C37A12">
      <w:pPr>
        <w:tabs>
          <w:tab w:val="left" w:pos="2115"/>
        </w:tabs>
        <w:jc w:val="both"/>
        <w:rPr>
          <w:rFonts w:cs="Arial"/>
        </w:rPr>
      </w:pPr>
    </w:p>
    <w:p w:rsidR="009A313B" w:rsidRDefault="00C37A12" w:rsidP="00C37A12">
      <w:pPr>
        <w:tabs>
          <w:tab w:val="left" w:pos="2115"/>
        </w:tabs>
        <w:jc w:val="both"/>
        <w:rPr>
          <w:rFonts w:cs="Arial"/>
        </w:rPr>
      </w:pPr>
      <w:r w:rsidRPr="00C37A12">
        <w:rPr>
          <w:rFonts w:cs="Arial"/>
        </w:rPr>
        <w:lastRenderedPageBreak/>
        <w:t>La dott.ssa Caterina Cittadino della Scuola Superiore della Pubblica Amministrazione, invitata all’incontro</w:t>
      </w:r>
      <w:r w:rsidR="00687C4C">
        <w:rPr>
          <w:rFonts w:cs="Arial"/>
        </w:rPr>
        <w:t>,</w:t>
      </w:r>
      <w:r w:rsidRPr="00C37A12">
        <w:rPr>
          <w:rFonts w:cs="Arial"/>
        </w:rPr>
        <w:t xml:space="preserve"> ha infatti suggerito di lavorare </w:t>
      </w:r>
      <w:r w:rsidR="00687C4C">
        <w:rPr>
          <w:rFonts w:cs="Arial"/>
        </w:rPr>
        <w:t>non solo “sul sapere” ma anche “</w:t>
      </w:r>
      <w:r w:rsidRPr="00C37A12">
        <w:rPr>
          <w:rFonts w:cs="Arial"/>
        </w:rPr>
        <w:t xml:space="preserve">sul saper fare” e ha consigliato di seguire le persone </w:t>
      </w:r>
      <w:r w:rsidR="00687C4C">
        <w:rPr>
          <w:rFonts w:cs="Arial"/>
        </w:rPr>
        <w:t>anche sui luoghi di lavoro,</w:t>
      </w:r>
      <w:r w:rsidRPr="00C37A12">
        <w:rPr>
          <w:rFonts w:cs="Arial"/>
        </w:rPr>
        <w:t xml:space="preserve"> quando </w:t>
      </w:r>
      <w:r w:rsidR="009A313B">
        <w:rPr>
          <w:rFonts w:cs="Arial"/>
        </w:rPr>
        <w:t xml:space="preserve">cioè </w:t>
      </w:r>
      <w:r w:rsidRPr="00C37A12">
        <w:rPr>
          <w:rFonts w:cs="Arial"/>
        </w:rPr>
        <w:t xml:space="preserve">si trovano a dover mettere in pratica ciò che hanno appreso. </w:t>
      </w:r>
    </w:p>
    <w:p w:rsidR="000E6B7C" w:rsidRDefault="009A313B" w:rsidP="00C37A12">
      <w:pPr>
        <w:tabs>
          <w:tab w:val="left" w:pos="2115"/>
        </w:tabs>
        <w:jc w:val="both"/>
        <w:rPr>
          <w:rFonts w:cs="Arial"/>
        </w:rPr>
      </w:pPr>
      <w:r>
        <w:rPr>
          <w:rFonts w:cs="Arial"/>
        </w:rPr>
        <w:t xml:space="preserve">La dott.ssa Cittadino, che è anche Presidente della Commissione del Dibattito Pubblico, modalità adottata dal Governo nel momento in cui va approvata una Grande Opera, ha voluto </w:t>
      </w:r>
      <w:r w:rsidR="000E6B7C">
        <w:rPr>
          <w:rFonts w:cs="Arial"/>
        </w:rPr>
        <w:t xml:space="preserve">avvertire gli astanti che va crescendo la necessità di disporre di nuove </w:t>
      </w:r>
      <w:r w:rsidR="00687C4C">
        <w:rPr>
          <w:rFonts w:cs="Arial"/>
        </w:rPr>
        <w:t xml:space="preserve">figure professionali </w:t>
      </w:r>
      <w:r w:rsidR="000E6B7C">
        <w:rPr>
          <w:rFonts w:cs="Arial"/>
        </w:rPr>
        <w:t>capaci di governare la progettualità sociale oltre che tecnica e con quella logica di interdisciplinarietà utile per trovare solu</w:t>
      </w:r>
      <w:r w:rsidR="000E6B7C" w:rsidRPr="009027C9">
        <w:rPr>
          <w:sz w:val="24"/>
          <w:szCs w:val="24"/>
        </w:rPr>
        <w:t>z</w:t>
      </w:r>
      <w:r w:rsidR="000E6B7C">
        <w:rPr>
          <w:rFonts w:cs="Arial"/>
        </w:rPr>
        <w:t xml:space="preserve">ioni a problemi complessi. </w:t>
      </w:r>
    </w:p>
    <w:p w:rsidR="000E6B7C" w:rsidRDefault="000E6B7C" w:rsidP="00C37A12">
      <w:pPr>
        <w:tabs>
          <w:tab w:val="left" w:pos="2115"/>
        </w:tabs>
        <w:jc w:val="both"/>
        <w:rPr>
          <w:rFonts w:cs="Arial"/>
        </w:rPr>
      </w:pPr>
      <w:r>
        <w:rPr>
          <w:rFonts w:cs="Arial"/>
        </w:rPr>
        <w:t>D’altro canto serve pure attre</w:t>
      </w:r>
      <w:r w:rsidRPr="009027C9">
        <w:rPr>
          <w:sz w:val="24"/>
          <w:szCs w:val="24"/>
        </w:rPr>
        <w:t>zz</w:t>
      </w:r>
      <w:r>
        <w:rPr>
          <w:sz w:val="24"/>
          <w:szCs w:val="24"/>
        </w:rPr>
        <w:t>are culturalmente le comunità locali affinché sappiano partecipare ai tavoli del Dibattito pubblico portando tutta la conoscen</w:t>
      </w:r>
      <w:r w:rsidRPr="009027C9">
        <w:rPr>
          <w:sz w:val="24"/>
          <w:szCs w:val="24"/>
        </w:rPr>
        <w:t>z</w:t>
      </w:r>
      <w:r>
        <w:rPr>
          <w:sz w:val="24"/>
          <w:szCs w:val="24"/>
        </w:rPr>
        <w:t>a dei luoghi di cui dispongono per trovare, assieme ai tecnici, le migliori solu</w:t>
      </w:r>
      <w:r w:rsidRPr="009027C9">
        <w:rPr>
          <w:sz w:val="24"/>
          <w:szCs w:val="24"/>
        </w:rPr>
        <w:t>z</w:t>
      </w:r>
      <w:r>
        <w:rPr>
          <w:sz w:val="24"/>
          <w:szCs w:val="24"/>
        </w:rPr>
        <w:t xml:space="preserve">ioni percorribili. </w:t>
      </w:r>
    </w:p>
    <w:p w:rsidR="00C37A12" w:rsidRPr="00C37A12" w:rsidRDefault="00C37A12" w:rsidP="00C37A12">
      <w:pPr>
        <w:tabs>
          <w:tab w:val="left" w:pos="2115"/>
        </w:tabs>
        <w:jc w:val="both"/>
        <w:rPr>
          <w:rFonts w:cs="Arial"/>
        </w:rPr>
      </w:pPr>
      <w:r w:rsidRPr="00C37A12">
        <w:rPr>
          <w:rFonts w:cs="Arial"/>
        </w:rPr>
        <w:t xml:space="preserve">I dirigenti scolastici intervenuti: Gerardo Antinolfi, Bruno </w:t>
      </w:r>
      <w:proofErr w:type="spellStart"/>
      <w:r w:rsidRPr="00C37A12">
        <w:rPr>
          <w:rFonts w:cs="Arial"/>
        </w:rPr>
        <w:t>Bonfrisco</w:t>
      </w:r>
      <w:proofErr w:type="spellEnd"/>
      <w:r w:rsidRPr="00C37A12">
        <w:rPr>
          <w:rFonts w:cs="Arial"/>
        </w:rPr>
        <w:t xml:space="preserve">, Luca </w:t>
      </w:r>
      <w:proofErr w:type="spellStart"/>
      <w:r w:rsidRPr="00C37A12">
        <w:rPr>
          <w:rFonts w:cs="Arial"/>
        </w:rPr>
        <w:t>Mattiocco</w:t>
      </w:r>
      <w:proofErr w:type="spellEnd"/>
      <w:r w:rsidRPr="00C37A12">
        <w:rPr>
          <w:rFonts w:cs="Arial"/>
        </w:rPr>
        <w:t>, hanno condiviso</w:t>
      </w:r>
      <w:r w:rsidR="002B661C">
        <w:rPr>
          <w:rFonts w:cs="Arial"/>
        </w:rPr>
        <w:t>,</w:t>
      </w:r>
      <w:r w:rsidRPr="00C37A12">
        <w:rPr>
          <w:rFonts w:cs="Arial"/>
        </w:rPr>
        <w:t xml:space="preserve"> con l’ospite e i numerosi sindaci presenti</w:t>
      </w:r>
      <w:r w:rsidR="002B661C">
        <w:rPr>
          <w:rFonts w:cs="Arial"/>
        </w:rPr>
        <w:t>,</w:t>
      </w:r>
      <w:r w:rsidRPr="00C37A12">
        <w:rPr>
          <w:rFonts w:cs="Arial"/>
        </w:rPr>
        <w:t xml:space="preserve"> le esperienze che si vanno già facendo all’interno delle proprie scuole per innovare la didattica, rendendola più esperienziale, e </w:t>
      </w:r>
      <w:r w:rsidR="002B661C">
        <w:rPr>
          <w:rFonts w:cs="Arial"/>
        </w:rPr>
        <w:t xml:space="preserve">per dotare di </w:t>
      </w:r>
      <w:r w:rsidRPr="00C37A12">
        <w:rPr>
          <w:rFonts w:cs="Arial"/>
        </w:rPr>
        <w:t xml:space="preserve">strumenti tecnologici </w:t>
      </w:r>
      <w:r w:rsidR="002B661C">
        <w:rPr>
          <w:rFonts w:cs="Arial"/>
        </w:rPr>
        <w:t>avan</w:t>
      </w:r>
      <w:r w:rsidR="002B661C" w:rsidRPr="00C37A12">
        <w:rPr>
          <w:rFonts w:cs="Arial"/>
        </w:rPr>
        <w:t>z</w:t>
      </w:r>
      <w:r w:rsidR="002B661C">
        <w:rPr>
          <w:rFonts w:cs="Arial"/>
        </w:rPr>
        <w:t xml:space="preserve">ati </w:t>
      </w:r>
      <w:r w:rsidRPr="00C37A12">
        <w:rPr>
          <w:rFonts w:cs="Arial"/>
        </w:rPr>
        <w:t xml:space="preserve">i docenti e </w:t>
      </w:r>
      <w:r w:rsidR="002B661C">
        <w:rPr>
          <w:rFonts w:cs="Arial"/>
        </w:rPr>
        <w:t xml:space="preserve">i loro </w:t>
      </w:r>
      <w:r w:rsidRPr="00C37A12">
        <w:rPr>
          <w:rFonts w:cs="Arial"/>
        </w:rPr>
        <w:t xml:space="preserve">studenti. Essi hanno però anche sottolineato la loro speranza che la Convenzione e soprattutto la struttura di </w:t>
      </w:r>
      <w:proofErr w:type="spellStart"/>
      <w:r w:rsidRPr="00C37A12">
        <w:rPr>
          <w:rFonts w:cs="Arial"/>
        </w:rPr>
        <w:t>Governance</w:t>
      </w:r>
      <w:proofErr w:type="spellEnd"/>
      <w:r w:rsidRPr="00C37A12">
        <w:rPr>
          <w:rFonts w:cs="Arial"/>
        </w:rPr>
        <w:t xml:space="preserve">, che </w:t>
      </w:r>
      <w:r w:rsidR="000E6B7C">
        <w:rPr>
          <w:rFonts w:cs="Arial"/>
        </w:rPr>
        <w:t xml:space="preserve">in essa </w:t>
      </w:r>
      <w:r w:rsidRPr="00C37A12">
        <w:rPr>
          <w:rFonts w:cs="Arial"/>
        </w:rPr>
        <w:t>è stata prevista, alimenti un confronto più profondo e continuo tra i</w:t>
      </w:r>
      <w:r w:rsidR="000E6B7C">
        <w:rPr>
          <w:rFonts w:cs="Arial"/>
        </w:rPr>
        <w:t xml:space="preserve"> diversi attori del territorio e con quegli altri interlocutori </w:t>
      </w:r>
      <w:r w:rsidR="00FD5B12">
        <w:rPr>
          <w:rFonts w:cs="Arial"/>
        </w:rPr>
        <w:t>portatori di stimoli e innova</w:t>
      </w:r>
      <w:r w:rsidR="00FD5B12" w:rsidRPr="009027C9">
        <w:rPr>
          <w:sz w:val="24"/>
          <w:szCs w:val="24"/>
        </w:rPr>
        <w:t>z</w:t>
      </w:r>
      <w:r w:rsidR="00FD5B12">
        <w:rPr>
          <w:sz w:val="24"/>
          <w:szCs w:val="24"/>
        </w:rPr>
        <w:t xml:space="preserve">ione. </w:t>
      </w:r>
    </w:p>
    <w:p w:rsidR="00C37A12" w:rsidRDefault="00C37A12" w:rsidP="00C37A12">
      <w:pPr>
        <w:tabs>
          <w:tab w:val="left" w:pos="2115"/>
        </w:tabs>
        <w:jc w:val="both"/>
        <w:rPr>
          <w:rFonts w:cs="Arial"/>
        </w:rPr>
      </w:pPr>
      <w:r w:rsidRPr="00C37A12">
        <w:rPr>
          <w:rFonts w:cs="Arial"/>
        </w:rPr>
        <w:t xml:space="preserve">La stessa esigenza è stata rappresentata dall’avv. Tommaso Chirico, direttore della Fondazione </w:t>
      </w:r>
      <w:proofErr w:type="spellStart"/>
      <w:r w:rsidRPr="00C37A12">
        <w:rPr>
          <w:rFonts w:cs="Arial"/>
        </w:rPr>
        <w:t>Alario</w:t>
      </w:r>
      <w:proofErr w:type="spellEnd"/>
      <w:r w:rsidRPr="00C37A12">
        <w:rPr>
          <w:rFonts w:cs="Arial"/>
        </w:rPr>
        <w:t xml:space="preserve"> per Elea-Velia. “La mentalità che dobbiamo acquisire è che l’investimento di uno qualsiasi di noi in uno qualsiasi dei piccoli Comuni  del nostro territorio </w:t>
      </w:r>
      <w:r w:rsidR="002B661C">
        <w:rPr>
          <w:rFonts w:cs="Arial"/>
        </w:rPr>
        <w:t xml:space="preserve">sia </w:t>
      </w:r>
      <w:r w:rsidRPr="00C37A12">
        <w:rPr>
          <w:rFonts w:cs="Arial"/>
        </w:rPr>
        <w:t xml:space="preserve"> considerato un investimento di tutti!</w:t>
      </w:r>
      <w:r w:rsidR="00FD5B12">
        <w:rPr>
          <w:rFonts w:cs="Arial"/>
        </w:rPr>
        <w:t>. Solo così si può raggiungere quella massa minima che rende proficua una qualsiasi ini</w:t>
      </w:r>
      <w:r w:rsidR="00FD5B12" w:rsidRPr="009027C9">
        <w:rPr>
          <w:sz w:val="24"/>
          <w:szCs w:val="24"/>
        </w:rPr>
        <w:t>z</w:t>
      </w:r>
      <w:r w:rsidR="00FD5B12">
        <w:rPr>
          <w:sz w:val="24"/>
          <w:szCs w:val="24"/>
        </w:rPr>
        <w:t>iativa imprenditoriale</w:t>
      </w:r>
      <w:r w:rsidRPr="00C37A12">
        <w:rPr>
          <w:rFonts w:cs="Arial"/>
        </w:rPr>
        <w:t xml:space="preserve">” . </w:t>
      </w:r>
    </w:p>
    <w:p w:rsidR="00FD5B12" w:rsidRDefault="00C37A12" w:rsidP="00C37A12">
      <w:pPr>
        <w:tabs>
          <w:tab w:val="left" w:pos="2115"/>
        </w:tabs>
        <w:jc w:val="both"/>
        <w:rPr>
          <w:sz w:val="24"/>
          <w:szCs w:val="24"/>
        </w:rPr>
      </w:pPr>
      <w:r w:rsidRPr="00C37A12">
        <w:rPr>
          <w:rFonts w:cs="Arial"/>
        </w:rPr>
        <w:t>Il dott. Renato Di Gregorio, responsabile della Segreteria di AS.CO.CI.</w:t>
      </w:r>
      <w:r>
        <w:rPr>
          <w:rFonts w:cs="Arial"/>
        </w:rPr>
        <w:t>,</w:t>
      </w:r>
      <w:r w:rsidRPr="00C37A12">
        <w:rPr>
          <w:rFonts w:cs="Arial"/>
        </w:rPr>
        <w:t xml:space="preserve"> ha confermato che</w:t>
      </w:r>
      <w:r>
        <w:rPr>
          <w:rFonts w:cs="Arial"/>
        </w:rPr>
        <w:t>,</w:t>
      </w:r>
      <w:r w:rsidR="00FD5B12">
        <w:rPr>
          <w:rFonts w:cs="Arial"/>
        </w:rPr>
        <w:t xml:space="preserve"> l’Associa</w:t>
      </w:r>
      <w:r w:rsidR="00FD5B12" w:rsidRPr="009027C9">
        <w:rPr>
          <w:sz w:val="24"/>
          <w:szCs w:val="24"/>
        </w:rPr>
        <w:t>z</w:t>
      </w:r>
      <w:r w:rsidR="00FD5B12">
        <w:rPr>
          <w:sz w:val="24"/>
          <w:szCs w:val="24"/>
        </w:rPr>
        <w:t>ione si va muovendo proprio nella dire</w:t>
      </w:r>
      <w:r w:rsidR="00FD5B12" w:rsidRPr="009027C9">
        <w:rPr>
          <w:sz w:val="24"/>
          <w:szCs w:val="24"/>
        </w:rPr>
        <w:t>z</w:t>
      </w:r>
      <w:r w:rsidR="00FD5B12">
        <w:rPr>
          <w:sz w:val="24"/>
          <w:szCs w:val="24"/>
        </w:rPr>
        <w:t>ione auspicata e la Conven</w:t>
      </w:r>
      <w:r w:rsidR="00FD5B12" w:rsidRPr="009027C9">
        <w:rPr>
          <w:sz w:val="24"/>
          <w:szCs w:val="24"/>
        </w:rPr>
        <w:t>z</w:t>
      </w:r>
      <w:r w:rsidR="00FD5B12">
        <w:rPr>
          <w:sz w:val="24"/>
          <w:szCs w:val="24"/>
        </w:rPr>
        <w:t xml:space="preserve">ione sottoscritta con le Scuole è la prima di tante altre che si andranno </w:t>
      </w:r>
      <w:r w:rsidR="00F900A7">
        <w:rPr>
          <w:sz w:val="24"/>
          <w:szCs w:val="24"/>
        </w:rPr>
        <w:t>formali</w:t>
      </w:r>
      <w:r w:rsidR="00F900A7" w:rsidRPr="009027C9">
        <w:rPr>
          <w:sz w:val="24"/>
          <w:szCs w:val="24"/>
        </w:rPr>
        <w:t>zz</w:t>
      </w:r>
      <w:r w:rsidR="00F900A7">
        <w:rPr>
          <w:sz w:val="24"/>
          <w:szCs w:val="24"/>
        </w:rPr>
        <w:t>ando</w:t>
      </w:r>
      <w:r w:rsidR="00FD5B12">
        <w:rPr>
          <w:sz w:val="24"/>
          <w:szCs w:val="24"/>
        </w:rPr>
        <w:t xml:space="preserve"> nel corso di quest’anno. </w:t>
      </w:r>
      <w:r w:rsidRPr="00C37A12">
        <w:rPr>
          <w:rFonts w:cs="Arial"/>
        </w:rPr>
        <w:t xml:space="preserve"> </w:t>
      </w:r>
      <w:r w:rsidR="00FD5B12">
        <w:rPr>
          <w:rFonts w:cs="Arial"/>
        </w:rPr>
        <w:t xml:space="preserve">La Camera di Commercio </w:t>
      </w:r>
      <w:bookmarkStart w:id="0" w:name="_GoBack"/>
      <w:bookmarkEnd w:id="0"/>
      <w:r w:rsidR="00FD5B12">
        <w:rPr>
          <w:rFonts w:cs="Arial"/>
        </w:rPr>
        <w:t>di Salerno sta valutando la seconda, le Università di Salerno, Napoli e Roma ne stanno valutando altre e si vanno sperimentando conven</w:t>
      </w:r>
      <w:r w:rsidR="00FD5B12" w:rsidRPr="009027C9">
        <w:rPr>
          <w:sz w:val="24"/>
          <w:szCs w:val="24"/>
        </w:rPr>
        <w:t>z</w:t>
      </w:r>
      <w:r w:rsidR="00FD5B12">
        <w:rPr>
          <w:sz w:val="24"/>
          <w:szCs w:val="24"/>
        </w:rPr>
        <w:t>ioni specifiche anche con le singole imprese di eccellen</w:t>
      </w:r>
      <w:r w:rsidR="00FD5B12" w:rsidRPr="009027C9">
        <w:rPr>
          <w:sz w:val="24"/>
          <w:szCs w:val="24"/>
        </w:rPr>
        <w:t>z</w:t>
      </w:r>
      <w:r w:rsidR="00FD5B12">
        <w:rPr>
          <w:sz w:val="24"/>
          <w:szCs w:val="24"/>
        </w:rPr>
        <w:t>a del territorio.</w:t>
      </w:r>
    </w:p>
    <w:p w:rsidR="00C37A12" w:rsidRPr="00C37A12" w:rsidRDefault="00FD5B12" w:rsidP="00C37A12">
      <w:pPr>
        <w:tabs>
          <w:tab w:val="left" w:pos="2115"/>
        </w:tabs>
        <w:jc w:val="both"/>
        <w:rPr>
          <w:rFonts w:cs="Arial"/>
        </w:rPr>
      </w:pPr>
      <w:r>
        <w:rPr>
          <w:sz w:val="24"/>
          <w:szCs w:val="24"/>
        </w:rPr>
        <w:t>Infine, per collegarsi al resto dell’Europa, è pure partito il progetto per la predisposi</w:t>
      </w:r>
      <w:r w:rsidRPr="009027C9">
        <w:rPr>
          <w:sz w:val="24"/>
          <w:szCs w:val="24"/>
        </w:rPr>
        <w:t>z</w:t>
      </w:r>
      <w:r>
        <w:rPr>
          <w:sz w:val="24"/>
          <w:szCs w:val="24"/>
        </w:rPr>
        <w:t xml:space="preserve">ione dei presupposti per proporre al Consiglio d’Europa un nuovo itinerario culturale europeo che passi da Ascea. Questo argomento sarà oggetto di un nuovo prossimo incontro </w:t>
      </w:r>
      <w:r w:rsidR="00F900A7">
        <w:rPr>
          <w:sz w:val="24"/>
          <w:szCs w:val="24"/>
        </w:rPr>
        <w:t>presso la Fonda</w:t>
      </w:r>
      <w:r w:rsidR="00F900A7" w:rsidRPr="009027C9">
        <w:rPr>
          <w:sz w:val="24"/>
          <w:szCs w:val="24"/>
        </w:rPr>
        <w:t>z</w:t>
      </w:r>
      <w:r w:rsidR="00F900A7">
        <w:rPr>
          <w:sz w:val="24"/>
          <w:szCs w:val="24"/>
        </w:rPr>
        <w:t xml:space="preserve">ione </w:t>
      </w:r>
      <w:proofErr w:type="spellStart"/>
      <w:r w:rsidR="00F900A7">
        <w:rPr>
          <w:sz w:val="24"/>
          <w:szCs w:val="24"/>
        </w:rPr>
        <w:t>Alario</w:t>
      </w:r>
      <w:proofErr w:type="spellEnd"/>
      <w:r w:rsidR="00F900A7">
        <w:rPr>
          <w:sz w:val="24"/>
          <w:szCs w:val="24"/>
        </w:rPr>
        <w:t xml:space="preserve">. </w:t>
      </w:r>
    </w:p>
    <w:p w:rsidR="00C37A12" w:rsidRPr="00C37A12" w:rsidRDefault="00C37A12" w:rsidP="00C37A12">
      <w:pPr>
        <w:tabs>
          <w:tab w:val="left" w:pos="2115"/>
        </w:tabs>
        <w:jc w:val="both"/>
        <w:rPr>
          <w:rFonts w:cs="Arial"/>
        </w:rPr>
      </w:pPr>
    </w:p>
    <w:sectPr w:rsidR="00C37A12" w:rsidRPr="00C37A12" w:rsidSect="00DC3938">
      <w:footerReference w:type="default" r:id="rId8"/>
      <w:pgSz w:w="11906" w:h="16838"/>
      <w:pgMar w:top="1417" w:right="1134" w:bottom="1134" w:left="1134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00" w:rsidRDefault="00C57100" w:rsidP="00B85318">
      <w:pPr>
        <w:spacing w:after="0" w:line="240" w:lineRule="auto"/>
      </w:pPr>
      <w:r>
        <w:separator/>
      </w:r>
    </w:p>
  </w:endnote>
  <w:endnote w:type="continuationSeparator" w:id="0">
    <w:p w:rsidR="00C57100" w:rsidRDefault="00C57100" w:rsidP="00B8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18" w:rsidRDefault="00B85318" w:rsidP="00442E74">
    <w:pPr>
      <w:pStyle w:val="Pidipagina"/>
      <w:jc w:val="center"/>
    </w:pPr>
    <w:r>
      <w:t xml:space="preserve">Segreteria: </w:t>
    </w:r>
    <w:hyperlink r:id="rId1" w:history="1">
      <w:r w:rsidRPr="00725A91">
        <w:rPr>
          <w:rStyle w:val="Collegamentoipertestuale"/>
        </w:rPr>
        <w:t>segreteria@associazionedeicomunidelcilentocentrale.it</w:t>
      </w:r>
    </w:hyperlink>
    <w:r>
      <w:t xml:space="preserve"> – tel. : 3355464451</w:t>
    </w:r>
  </w:p>
  <w:p w:rsidR="00B85318" w:rsidRDefault="00B85318" w:rsidP="00442E74">
    <w:pPr>
      <w:pStyle w:val="Pidipagina"/>
      <w:jc w:val="center"/>
    </w:pPr>
    <w:r>
      <w:t xml:space="preserve">Sito web: </w:t>
    </w:r>
    <w:hyperlink r:id="rId2" w:history="1">
      <w:r w:rsidRPr="00725A91">
        <w:rPr>
          <w:rStyle w:val="Collegamentoipertestuale"/>
        </w:rPr>
        <w:t>www.associazionedeicomunidelcilentocentrale.it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00" w:rsidRDefault="00C57100" w:rsidP="00B85318">
      <w:pPr>
        <w:spacing w:after="0" w:line="240" w:lineRule="auto"/>
      </w:pPr>
      <w:r>
        <w:separator/>
      </w:r>
    </w:p>
  </w:footnote>
  <w:footnote w:type="continuationSeparator" w:id="0">
    <w:p w:rsidR="00C57100" w:rsidRDefault="00C57100" w:rsidP="00B8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1D"/>
    <w:rsid w:val="0001645C"/>
    <w:rsid w:val="000E6B7C"/>
    <w:rsid w:val="00145A7F"/>
    <w:rsid w:val="002A6E38"/>
    <w:rsid w:val="002B661C"/>
    <w:rsid w:val="002D651D"/>
    <w:rsid w:val="00442398"/>
    <w:rsid w:val="00442E74"/>
    <w:rsid w:val="00471A24"/>
    <w:rsid w:val="00485122"/>
    <w:rsid w:val="004F68CB"/>
    <w:rsid w:val="00543F7B"/>
    <w:rsid w:val="005E5A90"/>
    <w:rsid w:val="00687C4C"/>
    <w:rsid w:val="006D7DD0"/>
    <w:rsid w:val="00722211"/>
    <w:rsid w:val="0073122D"/>
    <w:rsid w:val="00752B26"/>
    <w:rsid w:val="007E3481"/>
    <w:rsid w:val="007F29CD"/>
    <w:rsid w:val="00882730"/>
    <w:rsid w:val="00991AA4"/>
    <w:rsid w:val="009A313B"/>
    <w:rsid w:val="00A20B05"/>
    <w:rsid w:val="00A44562"/>
    <w:rsid w:val="00A934ED"/>
    <w:rsid w:val="00B35983"/>
    <w:rsid w:val="00B85318"/>
    <w:rsid w:val="00C37A12"/>
    <w:rsid w:val="00C57100"/>
    <w:rsid w:val="00DC3938"/>
    <w:rsid w:val="00EE521B"/>
    <w:rsid w:val="00F900A7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51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65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65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65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65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6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65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65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65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D65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51D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olo"/>
    <w:qFormat/>
    <w:rsid w:val="002D651D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65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D65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65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651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65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65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651D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65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65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D65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65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65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2D651D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2D651D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2D651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651D"/>
  </w:style>
  <w:style w:type="paragraph" w:styleId="Paragrafoelenco">
    <w:name w:val="List Paragraph"/>
    <w:basedOn w:val="Normale"/>
    <w:uiPriority w:val="34"/>
    <w:qFormat/>
    <w:rsid w:val="002D65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65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65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65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65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2D651D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2D651D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2D651D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2D651D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2D651D"/>
    <w:rPr>
      <w:b/>
      <w:bCs/>
      <w:caps/>
      <w:smallCaps w:val="0"/>
      <w:color w:val="1F497D" w:themeColor="text2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D651D"/>
    <w:pPr>
      <w:spacing w:before="480" w:line="264" w:lineRule="auto"/>
      <w:outlineLvl w:val="9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7F29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318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318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51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65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65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65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65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6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65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65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65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D65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51D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olo"/>
    <w:qFormat/>
    <w:rsid w:val="002D651D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65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D65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65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651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65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65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651D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65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65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D65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D65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65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65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2D651D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2D651D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2D651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651D"/>
  </w:style>
  <w:style w:type="paragraph" w:styleId="Paragrafoelenco">
    <w:name w:val="List Paragraph"/>
    <w:basedOn w:val="Normale"/>
    <w:uiPriority w:val="34"/>
    <w:qFormat/>
    <w:rsid w:val="002D65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65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65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65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65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2D651D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2D651D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2D651D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2D651D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2D651D"/>
    <w:rPr>
      <w:b/>
      <w:bCs/>
      <w:caps/>
      <w:smallCaps w:val="0"/>
      <w:color w:val="1F497D" w:themeColor="text2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D651D"/>
    <w:pPr>
      <w:spacing w:before="480" w:line="264" w:lineRule="auto"/>
      <w:outlineLvl w:val="9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7F29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318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B8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31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zionedeicomunidelcilentocentrale.it" TargetMode="External"/><Relationship Id="rId1" Type="http://schemas.openxmlformats.org/officeDocument/2006/relationships/hyperlink" Target="mailto:segreteria@associazionedeicomunidelcilentocentr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Di Gregorio</dc:creator>
  <cp:lastModifiedBy>Renato Di Gregorio</cp:lastModifiedBy>
  <cp:revision>3</cp:revision>
  <cp:lastPrinted>2022-05-23T13:31:00Z</cp:lastPrinted>
  <dcterms:created xsi:type="dcterms:W3CDTF">2022-06-11T18:22:00Z</dcterms:created>
  <dcterms:modified xsi:type="dcterms:W3CDTF">2022-06-12T09:27:00Z</dcterms:modified>
</cp:coreProperties>
</file>